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85" w:rsidRDefault="002D6F85" w:rsidP="002D6F85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Opis procedury:</w:t>
      </w:r>
    </w:p>
    <w:p w:rsidR="00422766" w:rsidRDefault="00422766" w:rsidP="00422766">
      <w:pPr>
        <w:spacing w:after="0" w:line="240" w:lineRule="auto"/>
        <w:jc w:val="both"/>
        <w:rPr>
          <w:b/>
          <w:bCs/>
          <w:szCs w:val="22"/>
        </w:rPr>
      </w:pPr>
      <w:r>
        <w:rPr>
          <w:szCs w:val="22"/>
        </w:rPr>
        <w:t>W</w:t>
      </w:r>
      <w:r w:rsidR="002D6F85">
        <w:rPr>
          <w:szCs w:val="22"/>
        </w:rPr>
        <w:t xml:space="preserve"> ramach tej procedury można </w:t>
      </w:r>
      <w:r>
        <w:rPr>
          <w:szCs w:val="22"/>
        </w:rPr>
        <w:t xml:space="preserve">dokonać zgłoszenia zawieszenia wykonywania </w:t>
      </w:r>
      <w:r w:rsidR="002D6F85">
        <w:rPr>
          <w:szCs w:val="22"/>
        </w:rPr>
        <w:t xml:space="preserve">transportu drogowego w </w:t>
      </w:r>
      <w:r>
        <w:rPr>
          <w:szCs w:val="22"/>
        </w:rPr>
        <w:t xml:space="preserve">zakresie przewozu osób taksówką </w:t>
      </w:r>
      <w:r w:rsidR="002D6F85">
        <w:rPr>
          <w:szCs w:val="22"/>
        </w:rPr>
        <w:t>składając właściwie wypełniony</w:t>
      </w:r>
      <w:r>
        <w:rPr>
          <w:szCs w:val="22"/>
        </w:rPr>
        <w:t xml:space="preserve"> wniosek wraz z załącznikami.</w:t>
      </w:r>
      <w:r>
        <w:rPr>
          <w:szCs w:val="22"/>
        </w:rPr>
        <w:br/>
      </w:r>
    </w:p>
    <w:p w:rsidR="002D6F85" w:rsidRDefault="002D6F85" w:rsidP="002D6F85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Jednostka odpowiedzialna:</w:t>
      </w:r>
    </w:p>
    <w:p w:rsidR="00C93C0B" w:rsidRDefault="002D6F85" w:rsidP="002D6F8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Urząd Miejski w Nysie - </w:t>
      </w:r>
      <w:r w:rsidR="00E75C28">
        <w:rPr>
          <w:sz w:val="24"/>
        </w:rPr>
        <w:t xml:space="preserve">Wydział Spraw Obywatelskich </w:t>
      </w:r>
      <w:r w:rsidR="00E75C28">
        <w:rPr>
          <w:szCs w:val="22"/>
        </w:rPr>
        <w:t xml:space="preserve">(I piętro, </w:t>
      </w:r>
      <w:bookmarkStart w:id="0" w:name="_GoBack"/>
      <w:bookmarkEnd w:id="0"/>
      <w:r w:rsidR="00C93C0B">
        <w:rPr>
          <w:szCs w:val="22"/>
        </w:rPr>
        <w:t>pok. 114, tel. 77 4080550 lub 564).</w:t>
      </w:r>
    </w:p>
    <w:p w:rsidR="00C93C0B" w:rsidRDefault="00C93C0B" w:rsidP="002D6F85">
      <w:pPr>
        <w:spacing w:after="0" w:line="240" w:lineRule="auto"/>
        <w:jc w:val="both"/>
        <w:rPr>
          <w:b/>
          <w:bCs/>
          <w:szCs w:val="22"/>
        </w:rPr>
      </w:pPr>
    </w:p>
    <w:p w:rsidR="002D6F85" w:rsidRDefault="002D6F85" w:rsidP="002D6F85">
      <w:pPr>
        <w:spacing w:after="0"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Podstawa prawna:</w:t>
      </w:r>
    </w:p>
    <w:p w:rsidR="002D6F85" w:rsidRDefault="002D6F85" w:rsidP="002D6F8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Ustawa z dnia 6 września 2001r. o transporcie drogowym (Dz. U. z 201</w:t>
      </w:r>
      <w:r w:rsidR="00DD65E3">
        <w:rPr>
          <w:szCs w:val="22"/>
        </w:rPr>
        <w:t>6r. poz. 1907</w:t>
      </w:r>
      <w:r>
        <w:rPr>
          <w:szCs w:val="22"/>
        </w:rPr>
        <w:t xml:space="preserve"> </w:t>
      </w:r>
      <w:r>
        <w:rPr>
          <w:szCs w:val="22"/>
        </w:rPr>
        <w:br/>
        <w:t>z późniejszymi zmianami)</w:t>
      </w:r>
      <w:r w:rsidR="00346D2D">
        <w:rPr>
          <w:szCs w:val="22"/>
        </w:rPr>
        <w:t>,</w:t>
      </w:r>
    </w:p>
    <w:p w:rsidR="00346D2D" w:rsidRPr="00346D2D" w:rsidRDefault="00346D2D" w:rsidP="00346D2D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Rozporządzenie Ministra Infrastruktury z dnia 6 sierpnia 2013r. w sprawie wysokości opłat </w:t>
      </w:r>
      <w:r>
        <w:rPr>
          <w:szCs w:val="22"/>
        </w:rPr>
        <w:br/>
      </w:r>
      <w:r w:rsidRPr="00E55A51">
        <w:rPr>
          <w:szCs w:val="22"/>
        </w:rPr>
        <w:t xml:space="preserve">za czynności administracyjne związane z wykonywaniem przewozu drogowego </w:t>
      </w:r>
      <w:r w:rsidRPr="00E55A51">
        <w:rPr>
          <w:szCs w:val="22"/>
        </w:rPr>
        <w:br/>
        <w:t>i wydanie certyfikatu kompetencji zawodowych (Dz. U. z 2013r. poz. 916)</w:t>
      </w:r>
      <w:r>
        <w:rPr>
          <w:szCs w:val="22"/>
        </w:rPr>
        <w:t>.</w:t>
      </w:r>
    </w:p>
    <w:p w:rsidR="002D6F85" w:rsidRDefault="002D6F85" w:rsidP="002D6F85">
      <w:pPr>
        <w:spacing w:after="0" w:line="240" w:lineRule="auto"/>
        <w:jc w:val="both"/>
        <w:rPr>
          <w:b/>
          <w:bCs/>
          <w:szCs w:val="22"/>
        </w:rPr>
      </w:pPr>
      <w:r>
        <w:rPr>
          <w:szCs w:val="22"/>
        </w:rPr>
        <w:br/>
      </w:r>
      <w:r>
        <w:rPr>
          <w:b/>
          <w:bCs/>
          <w:szCs w:val="22"/>
        </w:rPr>
        <w:t>Termin odpowiedzi:</w:t>
      </w:r>
    </w:p>
    <w:p w:rsidR="002D6F85" w:rsidRDefault="00CD2E70" w:rsidP="002D6F85">
      <w:pPr>
        <w:spacing w:after="0" w:line="240" w:lineRule="auto"/>
        <w:jc w:val="both"/>
        <w:rPr>
          <w:szCs w:val="22"/>
        </w:rPr>
      </w:pPr>
      <w:r>
        <w:rPr>
          <w:szCs w:val="22"/>
        </w:rPr>
        <w:t>Bez zwłoki.</w:t>
      </w:r>
    </w:p>
    <w:p w:rsidR="002D6F85" w:rsidRDefault="002D6F85" w:rsidP="002D6F85">
      <w:pPr>
        <w:spacing w:after="0" w:line="240" w:lineRule="auto"/>
        <w:jc w:val="both"/>
        <w:rPr>
          <w:szCs w:val="22"/>
        </w:rPr>
      </w:pPr>
    </w:p>
    <w:p w:rsidR="002D6F85" w:rsidRDefault="002D6F85" w:rsidP="002D6F85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Wymagane dokumenty:</w:t>
      </w:r>
    </w:p>
    <w:p w:rsidR="002D6F85" w:rsidRDefault="00422766" w:rsidP="002D6F8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zawiadomienie o zawieszeniu wykonywania </w:t>
      </w:r>
      <w:r w:rsidR="002D6F85">
        <w:rPr>
          <w:sz w:val="24"/>
        </w:rPr>
        <w:t xml:space="preserve">transportu drogowego w </w:t>
      </w:r>
      <w:r w:rsidR="00F37BEA">
        <w:rPr>
          <w:sz w:val="24"/>
        </w:rPr>
        <w:t>zakresie przewozu osób taksówką,</w:t>
      </w:r>
    </w:p>
    <w:p w:rsidR="00F37BEA" w:rsidRPr="00346D2D" w:rsidRDefault="00346D2D" w:rsidP="00346D2D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oryginał udzielonej licencji do zwrotu.</w:t>
      </w:r>
    </w:p>
    <w:p w:rsidR="00422766" w:rsidRDefault="00422766" w:rsidP="00422766">
      <w:pPr>
        <w:spacing w:after="0" w:line="240" w:lineRule="auto"/>
        <w:ind w:left="720"/>
        <w:jc w:val="both"/>
        <w:rPr>
          <w:sz w:val="24"/>
        </w:rPr>
      </w:pPr>
    </w:p>
    <w:p w:rsidR="002D6F85" w:rsidRDefault="002D6F85" w:rsidP="002D6F8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>
        <w:rPr>
          <w:b/>
          <w:bCs/>
          <w:szCs w:val="22"/>
        </w:rPr>
        <w:t>Opłaty:</w:t>
      </w:r>
    </w:p>
    <w:p w:rsidR="00422766" w:rsidRPr="00422766" w:rsidRDefault="00422766" w:rsidP="002D6F85">
      <w:pPr>
        <w:spacing w:after="0" w:line="240" w:lineRule="auto"/>
        <w:jc w:val="both"/>
        <w:rPr>
          <w:bCs/>
          <w:szCs w:val="22"/>
        </w:rPr>
      </w:pPr>
      <w:r w:rsidRPr="00422766">
        <w:rPr>
          <w:bCs/>
          <w:szCs w:val="22"/>
        </w:rPr>
        <w:t>Bez opłat.</w:t>
      </w:r>
    </w:p>
    <w:p w:rsidR="00422766" w:rsidRDefault="00422766" w:rsidP="002D6F85">
      <w:pPr>
        <w:spacing w:after="0" w:line="240" w:lineRule="auto"/>
        <w:jc w:val="both"/>
        <w:rPr>
          <w:b/>
          <w:bCs/>
          <w:szCs w:val="22"/>
        </w:rPr>
      </w:pPr>
    </w:p>
    <w:p w:rsidR="002D6F85" w:rsidRDefault="002D6F85" w:rsidP="002D6F85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</w:rPr>
        <w:t>Tryb odwoławczy:</w:t>
      </w:r>
    </w:p>
    <w:p w:rsidR="002D6F85" w:rsidRDefault="00422766" w:rsidP="002D6F85">
      <w:pPr>
        <w:spacing w:after="0" w:line="240" w:lineRule="auto"/>
        <w:jc w:val="both"/>
        <w:rPr>
          <w:szCs w:val="22"/>
        </w:rPr>
      </w:pPr>
      <w:r>
        <w:rPr>
          <w:szCs w:val="22"/>
        </w:rPr>
        <w:t>Nie przysługuje.</w:t>
      </w:r>
    </w:p>
    <w:p w:rsidR="002D6F85" w:rsidRDefault="002D6F85" w:rsidP="002D6F85">
      <w:pPr>
        <w:spacing w:after="0" w:line="240" w:lineRule="auto"/>
        <w:jc w:val="both"/>
        <w:rPr>
          <w:szCs w:val="22"/>
        </w:rPr>
      </w:pPr>
    </w:p>
    <w:p w:rsidR="002D6F85" w:rsidRDefault="002D6F85" w:rsidP="002D6F85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Uwagi:</w:t>
      </w:r>
    </w:p>
    <w:p w:rsidR="002D6F85" w:rsidRDefault="00F37BEA" w:rsidP="002D6F85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2D6F85">
        <w:rPr>
          <w:szCs w:val="22"/>
        </w:rPr>
        <w:t xml:space="preserve"> przypadku stwierdzenia, iż wniosek jest niekompletny, wnioskodawca zostanie wezwany do jego uzupełnienia w trybie przepisów ustawy z dnia 14 czerwca 1960r. Kodeks postępowania administracyjnego (Dz. U. z 201</w:t>
      </w:r>
      <w:r w:rsidR="00DD65E3">
        <w:rPr>
          <w:szCs w:val="22"/>
        </w:rPr>
        <w:t>6</w:t>
      </w:r>
      <w:r w:rsidR="002D6F85">
        <w:rPr>
          <w:szCs w:val="22"/>
        </w:rPr>
        <w:t>r. poz. 2</w:t>
      </w:r>
      <w:r w:rsidR="00DD65E3">
        <w:rPr>
          <w:szCs w:val="22"/>
        </w:rPr>
        <w:t>3</w:t>
      </w:r>
      <w:r w:rsidR="002D6F85">
        <w:rPr>
          <w:szCs w:val="22"/>
        </w:rPr>
        <w:t>, z późniejszymi zmianami).</w:t>
      </w:r>
    </w:p>
    <w:p w:rsidR="00422766" w:rsidRDefault="00422766" w:rsidP="002D6F85">
      <w:pPr>
        <w:spacing w:after="0" w:line="240" w:lineRule="auto"/>
        <w:jc w:val="both"/>
        <w:rPr>
          <w:szCs w:val="22"/>
        </w:rPr>
      </w:pPr>
    </w:p>
    <w:p w:rsidR="00422766" w:rsidRDefault="00422766" w:rsidP="00422766">
      <w:pPr>
        <w:pStyle w:val="NormalnyWeb"/>
        <w:spacing w:before="0" w:beforeAutospacing="0" w:after="0" w:afterAutospacing="0"/>
        <w:jc w:val="both"/>
      </w:pPr>
      <w:r>
        <w:t>Zgodnie z art. 14a</w:t>
      </w:r>
      <w:r w:rsidR="00F37BEA">
        <w:t xml:space="preserve"> ust. 2 </w:t>
      </w:r>
      <w:r>
        <w:t xml:space="preserve">ustawy z dnia 6 września 2001 r. o transporcie drogowym, przewoźnik drogowy </w:t>
      </w:r>
      <w:r w:rsidR="00F37BEA">
        <w:t xml:space="preserve">zawieszający wykonywanie transportu drogowego </w:t>
      </w:r>
      <w:r>
        <w:t xml:space="preserve">jest obowiązany </w:t>
      </w:r>
      <w:r w:rsidR="00F37BEA">
        <w:br/>
        <w:t xml:space="preserve">w terminie 14 dni od dnia, w którym rozpoczęty został okres zawieszenia </w:t>
      </w:r>
      <w:r>
        <w:t>zgł</w:t>
      </w:r>
      <w:r w:rsidR="00F37BEA">
        <w:t>osić</w:t>
      </w:r>
      <w:r>
        <w:t xml:space="preserve"> </w:t>
      </w:r>
      <w:r w:rsidR="00F37BEA">
        <w:t xml:space="preserve">ten fakt </w:t>
      </w:r>
      <w:r w:rsidR="00F37BEA">
        <w:br/>
      </w:r>
      <w:r>
        <w:t>na piśmie lub w postaci dokumentu elektronicznego org</w:t>
      </w:r>
      <w:r w:rsidR="00F37BEA">
        <w:t>anowi, który udzielił licencji.</w:t>
      </w:r>
    </w:p>
    <w:p w:rsidR="00422766" w:rsidRDefault="00422766" w:rsidP="00422766">
      <w:pPr>
        <w:pStyle w:val="NormalnyWeb"/>
        <w:jc w:val="both"/>
      </w:pPr>
      <w:r>
        <w:t>Podane informacje mają charakter ogólny i wynikają z przepisów prawa.</w:t>
      </w:r>
      <w:r>
        <w:br/>
        <w:t xml:space="preserve">W jednostkowych przypadkach może być wymagane złożenie dodatkowych dokumentów </w:t>
      </w:r>
      <w:r>
        <w:br/>
        <w:t>i wyjaśnień.</w:t>
      </w:r>
    </w:p>
    <w:p w:rsidR="00B5491D" w:rsidRDefault="00B5491D"/>
    <w:sectPr w:rsidR="00B5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7B" w:rsidRDefault="00AC787B" w:rsidP="00E60B92">
      <w:pPr>
        <w:spacing w:after="0" w:line="240" w:lineRule="auto"/>
      </w:pPr>
      <w:r>
        <w:separator/>
      </w:r>
    </w:p>
  </w:endnote>
  <w:endnote w:type="continuationSeparator" w:id="0">
    <w:p w:rsidR="00AC787B" w:rsidRDefault="00AC787B" w:rsidP="00E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7B" w:rsidRDefault="00AC787B" w:rsidP="00E60B92">
      <w:pPr>
        <w:spacing w:after="0" w:line="240" w:lineRule="auto"/>
      </w:pPr>
      <w:r>
        <w:separator/>
      </w:r>
    </w:p>
  </w:footnote>
  <w:footnote w:type="continuationSeparator" w:id="0">
    <w:p w:rsidR="00AC787B" w:rsidRDefault="00AC787B" w:rsidP="00E6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92" w:rsidRPr="00346D2D" w:rsidRDefault="00E75C28" w:rsidP="00346D2D">
    <w:pPr>
      <w:pStyle w:val="Nagwek"/>
      <w:ind w:left="1503" w:hanging="1503"/>
      <w:jc w:val="both"/>
      <w:rPr>
        <w:b/>
        <w:sz w:val="24"/>
      </w:rPr>
    </w:pPr>
    <w:r>
      <w:rPr>
        <w:b/>
        <w:sz w:val="24"/>
      </w:rPr>
      <w:t>[SO</w:t>
    </w:r>
    <w:r w:rsidR="0011170D" w:rsidRPr="00346D2D">
      <w:rPr>
        <w:b/>
        <w:sz w:val="24"/>
      </w:rPr>
      <w:t>/ED/4/B</w:t>
    </w:r>
    <w:r w:rsidR="00346D2D">
      <w:rPr>
        <w:b/>
        <w:sz w:val="24"/>
      </w:rPr>
      <w:t xml:space="preserve">] </w:t>
    </w:r>
    <w:r w:rsidR="00346D2D" w:rsidRPr="00346D2D">
      <w:rPr>
        <w:b/>
        <w:sz w:val="24"/>
      </w:rPr>
      <w:t>Zawieszenie wykonywania transportu drogowego w zakresie przewozu osób taksówką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629"/>
    <w:multiLevelType w:val="multilevel"/>
    <w:tmpl w:val="0C5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85"/>
    <w:rsid w:val="0011170D"/>
    <w:rsid w:val="002813FB"/>
    <w:rsid w:val="002D6F85"/>
    <w:rsid w:val="00346D2D"/>
    <w:rsid w:val="00422766"/>
    <w:rsid w:val="005176FF"/>
    <w:rsid w:val="006D5E91"/>
    <w:rsid w:val="00861C37"/>
    <w:rsid w:val="00AC787B"/>
    <w:rsid w:val="00B5491D"/>
    <w:rsid w:val="00B83305"/>
    <w:rsid w:val="00C03CDD"/>
    <w:rsid w:val="00C8067D"/>
    <w:rsid w:val="00C93C0B"/>
    <w:rsid w:val="00CD2E70"/>
    <w:rsid w:val="00D94DC2"/>
    <w:rsid w:val="00DD65E3"/>
    <w:rsid w:val="00DE5029"/>
    <w:rsid w:val="00E60B92"/>
    <w:rsid w:val="00E75C28"/>
    <w:rsid w:val="00E827DB"/>
    <w:rsid w:val="00EE178A"/>
    <w:rsid w:val="00F37239"/>
    <w:rsid w:val="00F37BEA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B622"/>
  <w15:docId w15:val="{032C9D7F-23D9-4D7E-8339-C93ECF4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F8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6F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6F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B9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9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76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18</cp:revision>
  <dcterms:created xsi:type="dcterms:W3CDTF">2015-05-27T06:14:00Z</dcterms:created>
  <dcterms:modified xsi:type="dcterms:W3CDTF">2017-11-02T07:52:00Z</dcterms:modified>
</cp:coreProperties>
</file>